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Жеткенде жылқым жүзге жақсы болар, Қағаз шай қантпен ішкен тәтті болар. Түскенде сен есіме, беу, қарағым, Күйігің күйдіргеннен қатты болар.</w:t>
      </w:r>
    </w:p>
    <w:p>
      <w:pPr>
        <w:spacing w:before="240" w:after="120"/>
      </w:pPr>
      <w:r>
        <w:rPr>
          <w:b/>
          <w:sz w:val="28"/>
        </w:rPr>
        <w:t xml:space="preserve">Қазақша</w:t>
      </w:r>
    </w:p>
    <w:p>
      <w:r>
        <w:rPr>
          <w:b/>
        </w:rPr>
        <w:t xml:space="preserve">Қара өлең үлгілері</w:t>
      </w:r>
    </w:p>
    <w:p>
      <w:r>
        <w:t xml:space="preserve">Жеткенде жылқым жүзге жақсы болар,</w:t>
      </w:r>
      <w:r>
        <w:br/>
        <w:t xml:space="preserve">Қағаз шай қантпен ішкен тәтті болар.</w:t>
      </w:r>
      <w:r>
        <w:br/>
        <w:t xml:space="preserve">Түскенде сен есіме, беу, қарағым,</w:t>
      </w:r>
      <w:r>
        <w:br/>
        <w:t xml:space="preserve">Күйігің күйдіргеннен қатты болар.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