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Сыбызғым бар үш ойма, тырна жілік, Жігіт жолы болмайды саяқ жүріп. Екеу болса басымыз, мал да екеу, Қосылайық, ей, қалқа, ойнап-күліп.</w:t>
      </w:r>
    </w:p>
    <w:p>
      <w:pPr>
        <w:spacing w:before="240" w:after="120"/>
      </w:pPr>
      <w:r>
        <w:rPr>
          <w:b/>
          <w:sz w:val="28"/>
        </w:rPr>
        <w:t xml:space="preserve">Қазақша</w:t>
      </w:r>
    </w:p>
    <w:p>
      <w:r>
        <w:rPr>
          <w:b/>
        </w:rPr>
        <w:t xml:space="preserve">Қара өлең үлгілері</w:t>
      </w:r>
    </w:p>
    <w:p>
      <w:r>
        <w:t xml:space="preserve">Сыбызғым бар үш ойма, тырна жілік,</w:t>
      </w:r>
      <w:r>
        <w:br/>
        <w:t xml:space="preserve">Жігіт жолы болмайды саяқ жүріп.</w:t>
      </w:r>
      <w:r>
        <w:br/>
        <w:t xml:space="preserve">Екеу болса басымыз, мал да екеу,</w:t>
      </w:r>
      <w:r>
        <w:br/>
        <w:t xml:space="preserve">Қосылайық, ей, қалқа, ойнап-күліп.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154. folkenu.kz корпусы. Қаралған күні 2026-09-05.</w:t>
      </w:r>
    </w:p>
  </w:body>
</w:document>
</file>