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өлең тілден, ән тамақтан, Қосылса екі жақсы, елге мақтан. Демей ме жақсы көпшіл, жаман кекшіл, Емес пе ырыс алды ынтымақтан?</w:t>
      </w:r>
    </w:p>
    <w:p>
      <w:pPr>
        <w:spacing w:before="240" w:after="120"/>
      </w:pPr>
      <w:r>
        <w:rPr>
          <w:b/>
          <w:sz w:val="28"/>
        </w:rPr>
        <w:t xml:space="preserve">Қазақша</w:t>
      </w:r>
    </w:p>
    <w:p>
      <w:r>
        <w:rPr>
          <w:b/>
        </w:rPr>
        <w:t xml:space="preserve">Қара өлең үлгілері</w:t>
      </w:r>
    </w:p>
    <w:p>
      <w:r>
        <w:t xml:space="preserve">Болғанда өлең тілден, ән тамақтан,</w:t>
      </w:r>
      <w:r>
        <w:br/>
        <w:t xml:space="preserve">Қосылса екі жақсы, елге мақтан.</w:t>
      </w:r>
      <w:r>
        <w:br/>
        <w:t xml:space="preserve">Демей ме жақсы көпшіл, жаман кекшіл,</w:t>
      </w:r>
      <w:r>
        <w:br/>
        <w:t xml:space="preserve">Емес пе ырыс алды ынтымақтан?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