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Ойлап айт, не айтсаң да, өлең қымбат, Неге жұрт арзан болса отыр тыңдап. Төрт жолды айта алмасаң тауып жылдам Алмайсың түк бітіре зарлап, ымдап.</w:t>
      </w:r>
    </w:p>
    <w:p>
      <w:pPr>
        <w:spacing w:before="240" w:after="120"/>
      </w:pPr>
      <w:r>
        <w:rPr>
          <w:b/>
          <w:sz w:val="28"/>
        </w:rPr>
        <w:t xml:space="preserve">Қазақша</w:t>
      </w:r>
    </w:p>
    <w:p>
      <w:r>
        <w:rPr>
          <w:b/>
        </w:rPr>
        <w:t xml:space="preserve">Қара өлең үлгілері</w:t>
      </w:r>
    </w:p>
    <w:p>
      <w:r>
        <w:t xml:space="preserve">Ойлап айт, не айтсаң да, өлең қымбат,</w:t>
      </w:r>
      <w:r>
        <w:br/>
        <w:t xml:space="preserve">Неге жұрт арзан болса отыр тыңдап.</w:t>
      </w:r>
      <w:r>
        <w:br/>
        <w:t xml:space="preserve">Төрт жолды айта алмасаң тауып жылдам</w:t>
      </w:r>
      <w:r>
        <w:br/>
        <w:t xml:space="preserve">Алмайсың түк бітіре зарлап, ымдап.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161. folkenu.kz корпусы. Қаралған күні 2026-09-05.</w:t>
      </w:r>
    </w:p>
  </w:body>
</w:document>
</file>