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Татымас алтыныма жезің деймін, Айта алар қара өлеңді өзімдей кім. Өлеңді айтар болсаң бүгін айтқын, Күнде өстіп келе бермес кезің деймін.</w:t>
      </w:r>
    </w:p>
    <w:p>
      <w:pPr>
        <w:spacing w:before="240" w:after="120"/>
      </w:pPr>
      <w:r>
        <w:rPr>
          <w:b/>
          <w:sz w:val="28"/>
        </w:rPr>
        <w:t xml:space="preserve">Қазақша</w:t>
      </w:r>
    </w:p>
    <w:p>
      <w:r>
        <w:rPr>
          <w:b/>
        </w:rPr>
        <w:t xml:space="preserve">Қара өлең үлгілері</w:t>
      </w:r>
    </w:p>
    <w:p>
      <w:r>
        <w:t xml:space="preserve">Татымас алтыныма жезің деймін,</w:t>
      </w:r>
      <w:r>
        <w:br/>
        <w:t xml:space="preserve">Айта алар қара өлеңді өзімдей кім.</w:t>
      </w:r>
      <w:r>
        <w:br/>
        <w:t xml:space="preserve">Өлеңді айтар болсаң бүгін айтқын,</w:t>
      </w:r>
      <w:r>
        <w:br/>
        <w:t xml:space="preserve">Күнде өстіп келе бермес кезің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