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ағындаймын, Жүйріктің топтан озар шағындаймын. Айтамын көпшіліктің құрметіне, Ешкімге өлең айтып жағынбаймын.</w:t>
      </w:r>
    </w:p>
    <w:p>
      <w:pPr>
        <w:spacing w:before="240" w:after="120"/>
      </w:pPr>
      <w:r>
        <w:rPr>
          <w:b/>
          <w:sz w:val="28"/>
        </w:rPr>
        <w:t xml:space="preserve">Қазақша</w:t>
      </w:r>
    </w:p>
    <w:p>
      <w:r>
        <w:rPr>
          <w:b/>
        </w:rPr>
        <w:t xml:space="preserve">Қара өлең үлгілері</w:t>
      </w:r>
    </w:p>
    <w:p>
      <w:r>
        <w:t xml:space="preserve">Өлеңді айт дегенде ағындаймын,</w:t>
      </w:r>
      <w:r>
        <w:br/>
        <w:t xml:space="preserve">Жүйріктің топтан озар шағындаймын.</w:t>
      </w:r>
      <w:r>
        <w:br/>
        <w:t xml:space="preserve">Айтамын көпшіліктің құрметіне,</w:t>
      </w:r>
      <w:r>
        <w:br/>
        <w:t xml:space="preserve">Ешкімге өлең айтып жағынбаймын.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165. folkenu.kz корпусы. Қаралған күні 2026-09-05.</w:t>
      </w:r>
    </w:p>
  </w:body>
</w:document>
</file>