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Үлкендер өлең басы не дейді екен, Жез таңдай айтқан күміс көмей ме екен. Атаның жақсы салтын жалғастырсаң, Қолдан ап, қолтығыңнан демейді екен.</w:t>
      </w:r>
    </w:p>
    <w:p>
      <w:pPr>
        <w:spacing w:before="240" w:after="120"/>
      </w:pPr>
      <w:r>
        <w:rPr>
          <w:b/>
          <w:sz w:val="28"/>
        </w:rPr>
        <w:t xml:space="preserve">Қазақша</w:t>
      </w:r>
    </w:p>
    <w:p>
      <w:r>
        <w:rPr>
          <w:b/>
        </w:rPr>
        <w:t xml:space="preserve">Қара өлең үлгілері</w:t>
      </w:r>
    </w:p>
    <w:p>
      <w:r>
        <w:t xml:space="preserve">Үлкендер өлең басы не дейді екен,</w:t>
      </w:r>
      <w:r>
        <w:br/>
        <w:t xml:space="preserve">Жез таңдай айтқан күміс көмей ме екен.</w:t>
      </w:r>
      <w:r>
        <w:br/>
        <w:t xml:space="preserve">Атаның жақсы салтын жалғастырсаң,</w:t>
      </w:r>
      <w:r>
        <w:br/>
        <w:t xml:space="preserve">Қолдан ап, қолтығыңнан демейді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168. folkenu.kz корпусы. Қаралған күні 2026-09-05.</w:t>
      </w:r>
    </w:p>
  </w:body>
</w:document>
</file>