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Ақынның ән шығады айғайынан, Сұлудың күн көрінер маңдайынан. Жақсының қайда жүрсе жаттығы жоқ, Сөз тамған балдан тәтті таңдайынан.</w:t>
      </w:r>
    </w:p>
    <w:p>
      <w:pPr>
        <w:spacing w:before="240" w:after="120"/>
      </w:pPr>
      <w:r>
        <w:rPr>
          <w:b/>
          <w:sz w:val="28"/>
        </w:rPr>
        <w:t xml:space="preserve">Қазақша</w:t>
      </w:r>
    </w:p>
    <w:p>
      <w:r>
        <w:rPr>
          <w:b/>
        </w:rPr>
        <w:t xml:space="preserve">Қара өлең үлгілері</w:t>
      </w:r>
    </w:p>
    <w:p>
      <w:r>
        <w:t xml:space="preserve">Ақынның ән шығады айғайынан,</w:t>
      </w:r>
      <w:r>
        <w:br/>
        <w:t xml:space="preserve">Сұлудың күн көрінер маңдайынан.</w:t>
      </w:r>
      <w:r>
        <w:br/>
        <w:t xml:space="preserve">Жақсының қайда жүрсе жаттығы жоқ,</w:t>
      </w:r>
      <w:r>
        <w:br/>
        <w:t xml:space="preserve">Сөз тамған балдан тәтті таңдайынан.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173. folkenu.kz корпусы. Қаралған күні 2026-09-05.</w:t>
      </w:r>
    </w:p>
  </w:body>
</w:document>
</file>