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айтқым келмейді ерінгенде, Бойым байсал тартады керілгенде. Жерден алтын тапқандай қуанамын, Тақияңның төбесі көрінгенде.</w:t>
      </w:r>
    </w:p>
    <w:p>
      <w:pPr>
        <w:spacing w:before="240" w:after="120"/>
      </w:pPr>
      <w:r>
        <w:rPr>
          <w:b/>
          <w:sz w:val="28"/>
        </w:rPr>
        <w:t xml:space="preserve">Қазақша</w:t>
      </w:r>
    </w:p>
    <w:p>
      <w:r>
        <w:rPr>
          <w:b/>
        </w:rPr>
        <w:t xml:space="preserve">Қара өлең үлгілері</w:t>
      </w:r>
    </w:p>
    <w:p>
      <w:r>
        <w:t xml:space="preserve">Өлең айтқым келмейді ерінгенде,</w:t>
      </w:r>
      <w:r>
        <w:br/>
        <w:t xml:space="preserve">Бойым байсал тартады керілгенде.</w:t>
      </w:r>
      <w:r>
        <w:br/>
        <w:t xml:space="preserve">Жерден алтын тапқандай қуанамын,</w:t>
      </w:r>
      <w:r>
        <w:br/>
        <w:t xml:space="preserve">Тақияңның төбесі көрінгенде.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179. folkenu.kz корпусы. Қаралған күні 2026-10-20.</w:t>
      </w:r>
    </w:p>
  </w:body>
</w:document>
</file>