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Жасым бар жиырмада, жылым—қоян, Ұйқыңнан мен дегенде шошып оян. Жеңем деп мені қалай дәметесің, Түсімде ақын бол деп берген аян.</w:t>
      </w:r>
    </w:p>
    <w:p>
      <w:pPr>
        <w:spacing w:before="240" w:after="120"/>
      </w:pPr>
      <w:r>
        <w:rPr>
          <w:b/>
          <w:sz w:val="28"/>
        </w:rPr>
        <w:t xml:space="preserve">Қазақша</w:t>
      </w:r>
    </w:p>
    <w:p>
      <w:r>
        <w:rPr>
          <w:b/>
        </w:rPr>
        <w:t xml:space="preserve">Қара өлең үлгілері</w:t>
      </w:r>
    </w:p>
    <w:p>
      <w:r>
        <w:t xml:space="preserve">Жасым бар жиырмада, жылым—қоян,</w:t>
      </w:r>
      <w:r>
        <w:br/>
        <w:t xml:space="preserve">Ұйқыңнан мен дегенде шошып оян.</w:t>
      </w:r>
      <w:r>
        <w:br/>
        <w:t xml:space="preserve">Жеңем деп мені қалай дәметесің,</w:t>
      </w:r>
      <w:r>
        <w:br/>
        <w:t xml:space="preserve">Түсімде ақын бол деп берген аян.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184. folkenu.kz корпусы. Қаралған күні 2026-09-05.</w:t>
      </w:r>
    </w:p>
  </w:body>
</w:document>
</file>