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Қоңыр қаз көл жағалап қаңқылдаған, Сахара сазға қонып салқындаған. Көңілді жабырқаңқы көтергендей, Әнге сал қоңыр қаздай саңқылдаған.</w:t>
      </w:r>
    </w:p>
    <w:p>
      <w:pPr>
        <w:spacing w:before="240" w:after="120"/>
      </w:pPr>
      <w:r>
        <w:rPr>
          <w:b/>
          <w:sz w:val="28"/>
        </w:rPr>
        <w:t xml:space="preserve">Қазақша</w:t>
      </w:r>
    </w:p>
    <w:p>
      <w:r>
        <w:rPr>
          <w:b/>
        </w:rPr>
        <w:t xml:space="preserve">Қара өлең үлгілері</w:t>
      </w:r>
    </w:p>
    <w:p>
      <w:r>
        <w:t xml:space="preserve">Қоңыр қаз көл жағалап қаңқылдаған,</w:t>
      </w:r>
      <w:r>
        <w:br/>
        <w:t xml:space="preserve">Сахара сазға қонып салқындаған.</w:t>
      </w:r>
      <w:r>
        <w:br/>
        <w:t xml:space="preserve">Көңілді жабырқаңқы көтергендей,</w:t>
      </w:r>
      <w:r>
        <w:br/>
        <w:t xml:space="preserve">Әнге сал қоңыр қаздай саңқылдаған.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189. folkenu.kz корпусы. Қаралған күні 2026-09-05.</w:t>
      </w:r>
    </w:p>
  </w:body>
</w:document>
</file>