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өлең ойдан, ән көмейден, Кез болдың қиуада бірегеймен. Жаныңа барар жолды өзің нұсқа, Қайтсем де көз жазбаймын, қалқам, сенен.</w:t>
      </w:r>
    </w:p>
    <w:p>
      <w:pPr>
        <w:spacing w:before="240" w:after="120"/>
      </w:pPr>
      <w:r>
        <w:rPr>
          <w:b/>
          <w:sz w:val="28"/>
        </w:rPr>
        <w:t xml:space="preserve">Қазақша</w:t>
      </w:r>
    </w:p>
    <w:p>
      <w:r>
        <w:rPr>
          <w:b/>
        </w:rPr>
        <w:t xml:space="preserve">Қара өлең үлгілері</w:t>
      </w:r>
    </w:p>
    <w:p>
      <w:r>
        <w:t xml:space="preserve">Болғанда өлең ойдан, ән көмейден,</w:t>
      </w:r>
      <w:r>
        <w:br/>
        <w:t xml:space="preserve">Кез болдың қиуада бірегеймен.</w:t>
      </w:r>
      <w:r>
        <w:br/>
        <w:t xml:space="preserve">Жаныңа барар жолды өзің нұсқа,</w:t>
      </w:r>
      <w:r>
        <w:br/>
        <w:t xml:space="preserve">Қайтсем де көз жазбаймын, қалқам, сенен.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190. folkenu.kz корпусы. Қаралған күні 2026-09-05.</w:t>
      </w:r>
    </w:p>
  </w:body>
</w:document>
</file>