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Келгенде қара өлең хан, төремін, Қара ағаш қабығынан қамшы өремін. Өлеңді ақындықпен мен айтпаймын, Көңілді жабырқаған көтеремін.</w:t>
      </w:r>
    </w:p>
    <w:p>
      <w:pPr>
        <w:spacing w:before="240" w:after="120"/>
      </w:pPr>
      <w:r>
        <w:rPr>
          <w:b/>
          <w:sz w:val="28"/>
        </w:rPr>
        <w:t xml:space="preserve">Қазақша</w:t>
      </w:r>
    </w:p>
    <w:p>
      <w:r>
        <w:rPr>
          <w:b/>
        </w:rPr>
        <w:t xml:space="preserve">Қара өлең үлгілері</w:t>
      </w:r>
    </w:p>
    <w:p>
      <w:r>
        <w:t xml:space="preserve">Келгенде қара өлең хан, төремін,</w:t>
      </w:r>
      <w:r>
        <w:br/>
        <w:t xml:space="preserve">Қара ағаш қабығынан қамшы өремін.</w:t>
      </w:r>
      <w:r>
        <w:br/>
        <w:t xml:space="preserve">Өлеңді ақындықпен мен айтпаймын,</w:t>
      </w:r>
      <w:r>
        <w:br/>
        <w:t xml:space="preserve">Көңілді жабырқаған көтеремін.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190. folkenu.kz корпусы. Қаралған күні 2026-09-05.</w:t>
      </w:r>
    </w:p>
  </w:body>
</w:document>
</file>