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Қоңыр қаз көл жағалап ұшады өрлеп, Салғандай түрлендіріп әннен өрнек. Ән салсаң, қоңыр қаздың әніне сал, Көтеріп көңіліңді көкке сермеп.</w:t>
      </w:r>
    </w:p>
    <w:p>
      <w:pPr>
        <w:spacing w:before="240" w:after="120"/>
      </w:pPr>
      <w:r>
        <w:rPr>
          <w:b/>
          <w:sz w:val="28"/>
        </w:rPr>
        <w:t xml:space="preserve">Қазақша</w:t>
      </w:r>
    </w:p>
    <w:p>
      <w:r>
        <w:rPr>
          <w:b/>
        </w:rPr>
        <w:t xml:space="preserve">Қара өлең үлгілері</w:t>
      </w:r>
    </w:p>
    <w:p>
      <w:r>
        <w:t xml:space="preserve">Қоңыр қаз көл жағалап ұшады өрлеп,</w:t>
      </w:r>
      <w:r>
        <w:br/>
        <w:t xml:space="preserve">Салғандай түрлендіріп әннен өрнек.</w:t>
      </w:r>
      <w:r>
        <w:br/>
        <w:t xml:space="preserve">Ән салсаң, қоңыр қаздың әніне сал,</w:t>
      </w:r>
      <w:r>
        <w:br/>
        <w:t xml:space="preserve">Көтеріп көңіліңді көкке сермеп.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191. folkenu.kz корпусы. Қаралған күні 2026-09-05.</w:t>
      </w:r>
    </w:p>
  </w:body>
</w:document>
</file>