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Мінгенім дәйім менің сұрша құнан, Көгеннің қозы ағыттым бұршағынан. Берейін жан сырымды өлең етіп, Қалқатай, болсаң егер жыр сағынған.</w:t>
      </w:r>
    </w:p>
    <w:p>
      <w:pPr>
        <w:spacing w:before="240" w:after="120"/>
      </w:pPr>
      <w:r>
        <w:rPr>
          <w:b/>
          <w:sz w:val="28"/>
        </w:rPr>
        <w:t xml:space="preserve">Қазақша</w:t>
      </w:r>
    </w:p>
    <w:p>
      <w:r>
        <w:rPr>
          <w:b/>
        </w:rPr>
        <w:t xml:space="preserve">Қара өлең үлгілері</w:t>
      </w:r>
    </w:p>
    <w:p>
      <w:r>
        <w:t xml:space="preserve">Мінгенім дәйім менің сұрша құнан,</w:t>
      </w:r>
      <w:r>
        <w:br/>
        <w:t xml:space="preserve">Көгеннің қозы ағыттым бұршағынан.</w:t>
      </w:r>
      <w:r>
        <w:br/>
        <w:t xml:space="preserve">Берейін жан сырымды өлең етіп,</w:t>
      </w:r>
      <w:r>
        <w:br/>
        <w:t xml:space="preserve">Қалқатай, болсаң егер жыр сағынған.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194</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194. folkenu.kz корпусы. Қаралған күні 2026-09-05.</w:t>
      </w:r>
    </w:p>
  </w:body>
</w:document>
</file>