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Құс десек, құс ішінде лашынсың, Ешкімнің қолы жетпес бір асылсың. Қалқатай, білдірші бір лебізіңді, Аспаннан бұлт кетіп күн ашылсын.</w:t>
      </w:r>
    </w:p>
    <w:p>
      <w:pPr>
        <w:spacing w:before="240" w:after="120"/>
      </w:pPr>
      <w:r>
        <w:rPr>
          <w:b/>
          <w:sz w:val="28"/>
        </w:rPr>
        <w:t xml:space="preserve">Қазақша</w:t>
      </w:r>
    </w:p>
    <w:p>
      <w:r>
        <w:rPr>
          <w:b/>
        </w:rPr>
        <w:t xml:space="preserve">Қара өлең үлгілері</w:t>
      </w:r>
    </w:p>
    <w:p>
      <w:r>
        <w:t xml:space="preserve">Құс десек, құс ішінде лашынсың,</w:t>
      </w:r>
      <w:r>
        <w:br/>
        <w:t xml:space="preserve">Ешкімнің қолы жетпес бір асылсың.</w:t>
      </w:r>
      <w:r>
        <w:br/>
        <w:t xml:space="preserve">Қалқатай, білдірші бір лебізіңді,</w:t>
      </w:r>
      <w:r>
        <w:br/>
        <w:t xml:space="preserve">Аспаннан бұлт кетіп күн ашылсын.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202. folkenu.kz корпусы. Қаралған күні 2026-09-05.</w:t>
      </w:r>
    </w:p>
  </w:body>
</w:document>
</file>