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Кетпей ме өлең десе ақын тасып, Іленің дариясындай толқын шашып. Алыстан әдейі іздеп келдім аңсап, Өлең айт біразырақ көңіл ашып.</w:t>
      </w:r>
    </w:p>
    <w:p>
      <w:pPr>
        <w:spacing w:before="240" w:after="120"/>
      </w:pPr>
      <w:r>
        <w:rPr>
          <w:b/>
          <w:sz w:val="28"/>
        </w:rPr>
        <w:t xml:space="preserve">Қазақша</w:t>
      </w:r>
    </w:p>
    <w:p>
      <w:r>
        <w:rPr>
          <w:b/>
        </w:rPr>
        <w:t xml:space="preserve">Қара өлең үлгілері</w:t>
      </w:r>
    </w:p>
    <w:p>
      <w:r>
        <w:t xml:space="preserve">Кетпей ме өлең десе ақын тасып,</w:t>
      </w:r>
      <w:r>
        <w:br/>
        <w:t xml:space="preserve">Іленің дариясындай толқын шашып.</w:t>
      </w:r>
      <w:r>
        <w:br/>
        <w:t xml:space="preserve">Алыстан әдейі іздеп келдім аңсап,</w:t>
      </w:r>
      <w:r>
        <w:br/>
        <w:t xml:space="preserve">Өлең айт біразырақ көңіл ашып.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204. folkenu.kz корпусы. Қаралған күні 2026-09-05.</w:t>
      </w:r>
    </w:p>
  </w:body>
</w:document>
</file>