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Бөктерде жылқым жатыр Қыдыр баққан, Бешпетім үстімдегі көк драптан. Осындай ойын-тойда ән салғанда, Даусыңнан айналайын сылдыр қаққан.</w:t>
      </w:r>
    </w:p>
    <w:p>
      <w:pPr>
        <w:spacing w:before="240" w:after="120"/>
      </w:pPr>
      <w:r>
        <w:rPr>
          <w:b/>
          <w:sz w:val="28"/>
        </w:rPr>
        <w:t xml:space="preserve">Қазақша</w:t>
      </w:r>
    </w:p>
    <w:p>
      <w:r>
        <w:rPr>
          <w:b/>
        </w:rPr>
        <w:t xml:space="preserve">Қара өлең үлгілері</w:t>
      </w:r>
    </w:p>
    <w:p>
      <w:r>
        <w:t xml:space="preserve">Бөктерде жылқым жатыр Қыдыр баққан,</w:t>
      </w:r>
      <w:r>
        <w:br/>
        <w:t xml:space="preserve">Бешпетім үстімдегі көк драптан.</w:t>
      </w:r>
      <w:r>
        <w:br/>
        <w:t xml:space="preserve">Осындай ойын-тойда ән салғанда,</w:t>
      </w:r>
      <w:r>
        <w:br/>
        <w:t xml:space="preserve">Даусыңнан айналайын сылдыр қаққан.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205. folkenu.kz корпусы. Қаралған күні 2026-09-05.</w:t>
      </w:r>
    </w:p>
  </w:body>
</w:document>
</file>