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десе ұршықтай зырлаушы едім, Жамандарға мойнымды бұрмаушы едім. Көңілімдегі әріптес кез келгенде, Қоя бермей өлеңді тұрмаушы едім.</w:t>
      </w:r>
    </w:p>
    <w:p>
      <w:pPr>
        <w:spacing w:before="240" w:after="120"/>
      </w:pPr>
      <w:r>
        <w:rPr>
          <w:b/>
          <w:sz w:val="28"/>
        </w:rPr>
        <w:t xml:space="preserve">Қазақша</w:t>
      </w:r>
    </w:p>
    <w:p>
      <w:r>
        <w:rPr>
          <w:b/>
        </w:rPr>
        <w:t xml:space="preserve">Қара өлең үлгілері</w:t>
      </w:r>
    </w:p>
    <w:p>
      <w:r>
        <w:t xml:space="preserve">Өлең десе ұршықтай зырлаушы едім,</w:t>
      </w:r>
      <w:r>
        <w:br/>
        <w:t xml:space="preserve">Жамандарға мойнымды бұрмаушы едім.</w:t>
      </w:r>
      <w:r>
        <w:br/>
        <w:t xml:space="preserve">Көңілімдегі әріптес кез келгенде,</w:t>
      </w:r>
      <w:r>
        <w:br/>
        <w:t xml:space="preserve">Қоя бермей өлеңді тұрмаушы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206. folkenu.kz корпусы. Қаралған күні 2026-09-05.</w:t>
      </w:r>
    </w:p>
  </w:body>
</w:document>
</file>