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Тап болған әріптесім тайпақ қара, Мен қандай, өзің қандай, байқап қара. Түбіңмен қу ағаштай қопарармын, Желімен қара өлеңнің шайқап қана.</w:t>
      </w:r>
    </w:p>
    <w:p>
      <w:pPr>
        <w:spacing w:before="240" w:after="120"/>
      </w:pPr>
      <w:r>
        <w:rPr>
          <w:b/>
          <w:sz w:val="28"/>
        </w:rPr>
        <w:t xml:space="preserve">Қазақша</w:t>
      </w:r>
    </w:p>
    <w:p>
      <w:r>
        <w:rPr>
          <w:b/>
        </w:rPr>
        <w:t xml:space="preserve">Қара өлең үлгілері</w:t>
      </w:r>
    </w:p>
    <w:p>
      <w:r>
        <w:t xml:space="preserve">Тап болған әріптесім тайпақ қара,</w:t>
      </w:r>
      <w:r>
        <w:br/>
        <w:t xml:space="preserve">Мен қандай, өзің қандай, байқап қара.</w:t>
      </w:r>
      <w:r>
        <w:br/>
        <w:t xml:space="preserve">Түбіңмен қу ағаштай қопарармын,</w:t>
      </w:r>
      <w:r>
        <w:br/>
        <w:t xml:space="preserve">Желімен қара өлеңнің шайқап қана.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