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десеңіз сары сағыз, Сағызды шайнай берсе, қалмас маңыз. Көсілген көмекейің ақын болсаң, Өлеңнің қара дауыл майын тамыз.</w:t>
      </w:r>
    </w:p>
    <w:p>
      <w:pPr>
        <w:spacing w:before="240" w:after="120"/>
      </w:pPr>
      <w:r>
        <w:rPr>
          <w:b/>
          <w:sz w:val="28"/>
        </w:rPr>
        <w:t xml:space="preserve">Қазақша</w:t>
      </w:r>
    </w:p>
    <w:p>
      <w:r>
        <w:rPr>
          <w:b/>
        </w:rPr>
        <w:t xml:space="preserve">Қара өлең үлгілері</w:t>
      </w:r>
    </w:p>
    <w:p>
      <w:r>
        <w:t xml:space="preserve">Айтайын айт десеңіз сары сағыз,</w:t>
      </w:r>
      <w:r>
        <w:br/>
        <w:t xml:space="preserve">Сағызды шайнай берсе, қалмас маңыз.</w:t>
      </w:r>
      <w:r>
        <w:br/>
        <w:t xml:space="preserve">Көсілген көмекейің ақын болсаң,</w:t>
      </w:r>
      <w:r>
        <w:br/>
        <w:t xml:space="preserve">Өлеңнің қара дауыл майын тамыз.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208. folkenu.kz корпусы. Қаралған күні 2026-09-05.</w:t>
      </w:r>
    </w:p>
  </w:body>
</w:document>
</file>