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Шығады аузымды ашсам өлең гулеп, Он қап өлең әкелдім аузын түйреп. Он қаптың біреуінің аузын ашсам, Әріптес тұра қашар тонын сүйреп.</w:t>
      </w:r>
    </w:p>
    <w:p>
      <w:pPr>
        <w:spacing w:before="240" w:after="120"/>
      </w:pPr>
      <w:r>
        <w:rPr>
          <w:b/>
          <w:sz w:val="28"/>
        </w:rPr>
        <w:t xml:space="preserve">Қазақша</w:t>
      </w:r>
    </w:p>
    <w:p>
      <w:r>
        <w:rPr>
          <w:b/>
        </w:rPr>
        <w:t xml:space="preserve">Қара өлең үлгілері</w:t>
      </w:r>
    </w:p>
    <w:p>
      <w:r>
        <w:t xml:space="preserve">Шығады аузымды ашсам өлең гулеп,</w:t>
      </w:r>
      <w:r>
        <w:br/>
        <w:t xml:space="preserve">Он қап өлең әкелдім аузын түйреп.</w:t>
      </w:r>
      <w:r>
        <w:br/>
        <w:t xml:space="preserve">Он қаптың біреуінің аузын ашсам,</w:t>
      </w:r>
      <w:r>
        <w:br/>
        <w:t xml:space="preserve">Әріптес тұра қашар тонын сүйреп.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209. folkenu.kz корпусы. Қаралған күні 2026-09-05.</w:t>
      </w:r>
    </w:p>
  </w:body>
</w:document>
</file>