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қымбат, дүниеде өлең қымбат, Шын ақын қоя берер қойсаң ымдап. Жастарды көргенімде болам ырза, Отырған бірі айтып, бірі тыңдап.</w:t>
      </w:r>
    </w:p>
    <w:p>
      <w:pPr>
        <w:spacing w:before="240" w:after="120"/>
      </w:pPr>
      <w:r>
        <w:rPr>
          <w:b/>
          <w:sz w:val="28"/>
        </w:rPr>
        <w:t xml:space="preserve">Қазақша</w:t>
      </w:r>
    </w:p>
    <w:p>
      <w:r>
        <w:rPr>
          <w:b/>
        </w:rPr>
        <w:t xml:space="preserve">Қара өлең үлгілері</w:t>
      </w:r>
    </w:p>
    <w:p>
      <w:r>
        <w:t xml:space="preserve">Не қымбат, дүниеде өлең қымбат,</w:t>
      </w:r>
      <w:r>
        <w:br/>
        <w:t xml:space="preserve">Шын ақын қоя берер қойсаң ымдап.</w:t>
      </w:r>
      <w:r>
        <w:br/>
        <w:t xml:space="preserve">Жастарды көргенімде болам ырза,</w:t>
      </w:r>
      <w:r>
        <w:br/>
        <w:t xml:space="preserve">Отырған бірі айтып, бірі тыңдап.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