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түбі терең, Кез болды қос әріптес жұбыменен. Сынына көпшіліктің бірге түсіп, Армансыз айтысайық түніменен.</w:t>
      </w:r>
    </w:p>
    <w:p>
      <w:pPr>
        <w:spacing w:before="240" w:after="120"/>
      </w:pPr>
      <w:r>
        <w:rPr>
          <w:b/>
          <w:sz w:val="28"/>
        </w:rPr>
        <w:t xml:space="preserve">Қазақша</w:t>
      </w:r>
    </w:p>
    <w:p>
      <w:r>
        <w:rPr>
          <w:b/>
        </w:rPr>
        <w:t xml:space="preserve">Қара өлең үлгілері</w:t>
      </w:r>
    </w:p>
    <w:p>
      <w:r>
        <w:t xml:space="preserve">Қара су есік алды түбі терең,</w:t>
      </w:r>
      <w:r>
        <w:br/>
        <w:t xml:space="preserve">Кез болды қос әріптес жұбыменен.</w:t>
      </w:r>
      <w:r>
        <w:br/>
        <w:t xml:space="preserve">Сынына көпшіліктің бірге түсіп,</w:t>
      </w:r>
      <w:r>
        <w:br/>
        <w:t xml:space="preserve">Армансыз айтысайық түніменен.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213. folkenu.kz корпусы. Қаралған күні 2026-09-05.</w:t>
      </w:r>
    </w:p>
  </w:body>
</w:document>
</file>