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Жайлайды жылда ауылым теріскейді, Көп жылқым теріскейде өрістейді. Бұл тойға тамаша іздеп келгеннен соң, Отыру бекер қарап келіспейді.</w:t>
      </w:r>
    </w:p>
    <w:p>
      <w:pPr>
        <w:spacing w:before="240" w:after="120"/>
      </w:pPr>
      <w:r>
        <w:rPr>
          <w:b/>
          <w:sz w:val="28"/>
        </w:rPr>
        <w:t xml:space="preserve">Қазақша</w:t>
      </w:r>
    </w:p>
    <w:p>
      <w:r>
        <w:rPr>
          <w:b/>
        </w:rPr>
        <w:t xml:space="preserve">Қара өлең үлгілері</w:t>
      </w:r>
    </w:p>
    <w:p>
      <w:r>
        <w:t xml:space="preserve">Жайлайды жылда ауылым теріскейді,</w:t>
      </w:r>
      <w:r>
        <w:br/>
        <w:t xml:space="preserve">Көп жылқым теріскейде өрістейді.</w:t>
      </w:r>
      <w:r>
        <w:br/>
        <w:t xml:space="preserve">Бұл тойға тамаша іздеп келгеннен соң,</w:t>
      </w:r>
      <w:r>
        <w:br/>
        <w:t xml:space="preserve">Отыру бекер қарап келіспейді.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217. folkenu.kz корпусы. Қаралған күні 2026-09-05.</w:t>
      </w:r>
    </w:p>
  </w:body>
</w:document>
</file>