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Басында биік таудың ұлары бар, Жерге егін бітік өсер құмары бар. Айта отыр өлеңіңді, айтыс десе, Көңілімнің тарқамайды құмары бар.</w:t>
      </w:r>
    </w:p>
    <w:p>
      <w:pPr>
        <w:spacing w:before="240" w:after="120"/>
      </w:pPr>
      <w:r>
        <w:rPr>
          <w:b/>
          <w:sz w:val="28"/>
        </w:rPr>
        <w:t xml:space="preserve">Қазақша</w:t>
      </w:r>
    </w:p>
    <w:p>
      <w:r>
        <w:rPr>
          <w:b/>
        </w:rPr>
        <w:t xml:space="preserve">Қара өлең үлгілері</w:t>
      </w:r>
    </w:p>
    <w:p>
      <w:r>
        <w:t xml:space="preserve">Басында биік таудың ұлары бар,</w:t>
      </w:r>
      <w:r>
        <w:br/>
        <w:t xml:space="preserve">Жерге егін бітік өсер құмары бар.</w:t>
      </w:r>
      <w:r>
        <w:br/>
        <w:t xml:space="preserve">Айта отыр өлеңіңді, айтыс десе,</w:t>
      </w:r>
      <w:r>
        <w:br/>
        <w:t xml:space="preserve">Көңілімнің тарқамайды құмары бар.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218. folkenu.kz корпусы. Қаралған күні 2026-09-05.</w:t>
      </w:r>
    </w:p>
  </w:body>
</w:document>
</file>