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Көл жағалай отырған біздің ауыл, Жайлау Алтай, қыстауы болған Сауыр. Келер болсаң, біз жаққа тезірек кел, Қарсы алады қаумалап аға, бауыр.</w:t>
      </w:r>
    </w:p>
    <w:p>
      <w:pPr>
        <w:spacing w:before="240" w:after="120"/>
      </w:pPr>
      <w:r>
        <w:rPr>
          <w:b/>
          <w:sz w:val="28"/>
        </w:rPr>
        <w:t xml:space="preserve">Қазақша</w:t>
      </w:r>
    </w:p>
    <w:p>
      <w:r>
        <w:rPr>
          <w:b/>
        </w:rPr>
        <w:t xml:space="preserve">Қара өлең үлгілері</w:t>
      </w:r>
    </w:p>
    <w:p>
      <w:r>
        <w:t xml:space="preserve">Көл жағалай отырған біздің ауыл,</w:t>
      </w:r>
      <w:r>
        <w:br/>
        <w:t xml:space="preserve">Жайлау Алтай, қыстауы болған Сауыр.</w:t>
      </w:r>
      <w:r>
        <w:br/>
        <w:t xml:space="preserve">Келер болсаң, біз жаққа тезірек кел,</w:t>
      </w:r>
      <w:r>
        <w:br/>
        <w:t xml:space="preserve">Қарсы алады қаумалап аға, бауыр.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