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қызыл дөнен, Құйрығы жануардың сүзілмеген. Бағаңа бағаласам жан жетпейді, Қаракөк жеті атаңнан үзілмеген.</w:t>
      </w:r>
    </w:p>
    <w:p>
      <w:pPr>
        <w:spacing w:before="240" w:after="120"/>
      </w:pPr>
      <w:r>
        <w:rPr>
          <w:b/>
          <w:sz w:val="28"/>
        </w:rPr>
        <w:t xml:space="preserve">Қазақша</w:t>
      </w:r>
    </w:p>
    <w:p>
      <w:r>
        <w:rPr>
          <w:b/>
        </w:rPr>
        <w:t xml:space="preserve">Қара өлең үлгілері</w:t>
      </w:r>
    </w:p>
    <w:p>
      <w:r>
        <w:t xml:space="preserve">Мінгенім дәйім менің қызыл дөнен,</w:t>
      </w:r>
      <w:r>
        <w:br/>
        <w:t xml:space="preserve">Құйрығы жануардың сүзілмеген.</w:t>
      </w:r>
      <w:r>
        <w:br/>
        <w:t xml:space="preserve">Бағаңа бағаласам жан жетпейді,</w:t>
      </w:r>
      <w:r>
        <w:br/>
        <w:t xml:space="preserve">Қаракөк жеті атаңнан үзілмеген.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230. folkenu.kz корпусы. Қаралған күні 2026-09-05.</w:t>
      </w:r>
    </w:p>
  </w:body>
</w:document>
</file>