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Ұшады таудан бүркіт сілкініп-ай, Ашықса, алып жейді түлкіні де-ай, Той бастап үлкен-кіші өтінгенде, Жасайық көңілді ойын-күлкіні ұдай.</w:t>
      </w:r>
    </w:p>
    <w:p>
      <w:pPr>
        <w:spacing w:before="240" w:after="120"/>
      </w:pPr>
      <w:r>
        <w:rPr>
          <w:b/>
          <w:sz w:val="28"/>
        </w:rPr>
        <w:t xml:space="preserve">Қазақша</w:t>
      </w:r>
    </w:p>
    <w:p>
      <w:r>
        <w:rPr>
          <w:b/>
        </w:rPr>
        <w:t xml:space="preserve">Қара өлең үлгілері</w:t>
      </w:r>
    </w:p>
    <w:p>
      <w:r>
        <w:t xml:space="preserve">Ұшады таудан бүркіт сілкініп-ай,</w:t>
      </w:r>
      <w:r>
        <w:br/>
        <w:t xml:space="preserve">Ашықса, алып жейді түлкіні де-ай,</w:t>
      </w:r>
      <w:r>
        <w:br/>
        <w:t xml:space="preserve">Той бастап үлкен-кіші өтінгенде,</w:t>
      </w:r>
      <w:r>
        <w:br/>
        <w:t xml:space="preserve">Жасайық көңілді ойын-күлкіні ұдай.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232. folkenu.kz корпусы. Қаралған күні 2026-09-05.</w:t>
      </w:r>
    </w:p>
  </w:body>
</w:document>
</file>