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жетсін жақсылықты бастағанға, Жұрт көңілін бір көтеріп тастағанға. Торқалы, кәдесі мол тойың түгіл, Құптаймын әр ісіңді басқан оңға.</w:t>
      </w:r>
    </w:p>
    <w:p>
      <w:pPr>
        <w:spacing w:before="240" w:after="120"/>
      </w:pPr>
      <w:r>
        <w:rPr>
          <w:b/>
          <w:sz w:val="28"/>
        </w:rPr>
        <w:t xml:space="preserve">Қазақша</w:t>
      </w:r>
    </w:p>
    <w:p>
      <w:r>
        <w:rPr>
          <w:b/>
        </w:rPr>
        <w:t xml:space="preserve">Қара өлең үлгілері</w:t>
      </w:r>
    </w:p>
    <w:p>
      <w:r>
        <w:t xml:space="preserve">Не жетсін жақсылықты бастағанға,</w:t>
      </w:r>
      <w:r>
        <w:br/>
        <w:t xml:space="preserve">Жұрт көңілін бір көтеріп тастағанға.</w:t>
      </w:r>
      <w:r>
        <w:br/>
        <w:t xml:space="preserve">Торқалы, кәдесі мол тойың түгіл,</w:t>
      </w:r>
      <w:r>
        <w:br/>
        <w:t xml:space="preserve">Құптаймын әр ісіңді басқан оңға.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234. folkenu.kz корпусы. Қаралған күні 2026-09-05.</w:t>
      </w:r>
    </w:p>
  </w:body>
</w:document>
</file>