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Қиыннан өлең айтам құрастырып, Жәйіңді білгім келді сұрастырып. Аяғын тойбастардың жөні келсе, Айтысқа жіберейік ұластырып.</w:t>
      </w:r>
    </w:p>
    <w:p>
      <w:pPr>
        <w:spacing w:before="240" w:after="120"/>
      </w:pPr>
      <w:r>
        <w:rPr>
          <w:b/>
          <w:sz w:val="28"/>
        </w:rPr>
        <w:t xml:space="preserve">Қазақша</w:t>
      </w:r>
    </w:p>
    <w:p>
      <w:r>
        <w:rPr>
          <w:b/>
        </w:rPr>
        <w:t xml:space="preserve">Қара өлең үлгілері</w:t>
      </w:r>
    </w:p>
    <w:p>
      <w:r>
        <w:t xml:space="preserve">Қиыннан өлең айтам құрастырып,</w:t>
      </w:r>
      <w:r>
        <w:br/>
        <w:t xml:space="preserve">Жәйіңді білгім келді сұрастырып.</w:t>
      </w:r>
      <w:r>
        <w:br/>
        <w:t xml:space="preserve">Аяғын тойбастардың жөні келсе,</w:t>
      </w:r>
      <w:r>
        <w:br/>
        <w:t xml:space="preserve">Айтысқа жіберейік ұластырып.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234. folkenu.kz корпусы. Қаралған күні 2026-09-05.</w:t>
      </w:r>
    </w:p>
  </w:body>
</w:document>
</file>