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Қаратау жазда менің жайлағаным, Көгалға жылда бие байлағанмын. Ұлыстың ұлы күні кездесіп ек, Сен болдың ала жаздай ойлағаным.</w:t>
      </w:r>
    </w:p>
    <w:p>
      <w:pPr>
        <w:spacing w:before="240" w:after="120"/>
      </w:pPr>
      <w:r>
        <w:rPr>
          <w:b/>
          <w:sz w:val="28"/>
        </w:rPr>
        <w:t xml:space="preserve">Қазақша</w:t>
      </w:r>
    </w:p>
    <w:p>
      <w:r>
        <w:rPr>
          <w:b/>
        </w:rPr>
        <w:t xml:space="preserve">Қара өлең үлгілері</w:t>
      </w:r>
    </w:p>
    <w:p>
      <w:r>
        <w:t xml:space="preserve">Қаратау жазда менің жайлағаным,</w:t>
      </w:r>
      <w:r>
        <w:br/>
        <w:t xml:space="preserve">Көгалға жылда бие байлағанмын.</w:t>
      </w:r>
      <w:r>
        <w:br/>
        <w:t xml:space="preserve">Ұлыстың ұлы күні кездесіп ек,</w:t>
      </w:r>
      <w:r>
        <w:br/>
        <w:t xml:space="preserve">Сен болдың ала жаздай ойлағаным.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236. folkenu.kz корпусы. Қаралған күні 2026-09-05.</w:t>
      </w:r>
    </w:p>
  </w:body>
</w:document>
</file>