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Жапалақ жалп етеді жар басында, Немене жоқтың күні бар қасында. Дос болып қас болғаннан сақта, Құдай, Қасқыр да қас қылмайды жолдасына.</w:t>
      </w:r>
    </w:p>
    <w:p>
      <w:pPr>
        <w:spacing w:before="240" w:after="120"/>
      </w:pPr>
      <w:r>
        <w:rPr>
          <w:b/>
          <w:sz w:val="28"/>
        </w:rPr>
        <w:t xml:space="preserve">Қазақша</w:t>
      </w:r>
    </w:p>
    <w:p>
      <w:r>
        <w:rPr>
          <w:b/>
        </w:rPr>
        <w:t xml:space="preserve">Қара өлең үлгілері</w:t>
      </w:r>
    </w:p>
    <w:p>
      <w:r>
        <w:t xml:space="preserve">Жапалақ жалп етеді жар басында,</w:t>
      </w:r>
      <w:r>
        <w:br/>
        <w:t xml:space="preserve">Немене жоқтың күні бар қасында.</w:t>
      </w:r>
      <w:r>
        <w:br/>
        <w:t xml:space="preserve">Дос болып қас болғаннан сақта, Құдай,</w:t>
      </w:r>
      <w:r>
        <w:br/>
        <w:t xml:space="preserve">Қасқыр да қас қылмайды жолдасына.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239. folkenu.kz корпусы. Қаралған күні 2026-09-05.</w:t>
      </w:r>
    </w:p>
  </w:body>
</w:document>
</file>