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Қарағай мәуе болмас иілгенмен, Қара құс қаз ілмейді шүйілгенмен. Аяғын аңдап басқан құр қалмайды, Іс бітпес құр далақтап жүгіргенмен.</w:t>
      </w:r>
    </w:p>
    <w:p>
      <w:pPr>
        <w:spacing w:before="240" w:after="120"/>
      </w:pPr>
      <w:r>
        <w:rPr>
          <w:b/>
          <w:sz w:val="28"/>
        </w:rPr>
        <w:t xml:space="preserve">Қазақша</w:t>
      </w:r>
    </w:p>
    <w:p>
      <w:r>
        <w:rPr>
          <w:b/>
        </w:rPr>
        <w:t xml:space="preserve">Қара өлең үлгілері</w:t>
      </w:r>
    </w:p>
    <w:p>
      <w:r>
        <w:t xml:space="preserve">Қарағай мәуе болмас иілгенмен,</w:t>
      </w:r>
      <w:r>
        <w:br/>
        <w:t xml:space="preserve">Қара құс қаз ілмейді шүйілгенмен.</w:t>
      </w:r>
      <w:r>
        <w:br/>
        <w:t xml:space="preserve">Аяғын аңдап басқан құр қалмайды,</w:t>
      </w:r>
      <w:r>
        <w:br/>
        <w:t xml:space="preserve">Іс бітпес құр далақтап жүгіргенмен.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241. folkenu.kz корпусы. Қаралған күні 2026-09-05.</w:t>
      </w:r>
    </w:p>
  </w:body>
</w:document>
</file>