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Сөз бастаймын әуелі о басынан, Тұлпар танбас теңселген жорғасынан. Құрт-құмырсқа, біріксе бақа-шаян, Қуып шығар жыланды ордасынан.</w:t>
      </w:r>
    </w:p>
    <w:p>
      <w:pPr>
        <w:spacing w:before="240" w:after="120"/>
      </w:pPr>
      <w:r>
        <w:rPr>
          <w:b/>
          <w:sz w:val="28"/>
        </w:rPr>
        <w:t xml:space="preserve">Қазақша</w:t>
      </w:r>
    </w:p>
    <w:p>
      <w:r>
        <w:rPr>
          <w:b/>
        </w:rPr>
        <w:t xml:space="preserve">Қара өлең үлгілері</w:t>
      </w:r>
    </w:p>
    <w:p>
      <w:r>
        <w:t xml:space="preserve">Сөз бастаймын әуелі о басынан,</w:t>
      </w:r>
      <w:r>
        <w:br/>
        <w:t xml:space="preserve">Тұлпар танбас теңселген жорғасынан.</w:t>
      </w:r>
      <w:r>
        <w:br/>
        <w:t xml:space="preserve">Құрт-құмырсқа, біріксе бақа-шаян,</w:t>
      </w:r>
      <w:r>
        <w:br/>
        <w:t xml:space="preserve">Қуып шығар жыланды ордасынан.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241. folkenu.kz корпусы. Қаралған күні 2026-09-05.</w:t>
      </w:r>
    </w:p>
  </w:body>
</w:document>
</file>