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Басыңнан бақыт кетсе, құдаң кетер, Жеріңе бидай еккен мия бітер. Басыңа бақыт, байлық қайта оралса, Әр жерден кеткен достар жылмаң етер.</w:t>
      </w:r>
    </w:p>
    <w:p>
      <w:pPr>
        <w:spacing w:before="240" w:after="120"/>
      </w:pPr>
      <w:r>
        <w:rPr>
          <w:b/>
          <w:sz w:val="28"/>
        </w:rPr>
        <w:t xml:space="preserve">Қазақша</w:t>
      </w:r>
    </w:p>
    <w:p>
      <w:r>
        <w:rPr>
          <w:b/>
        </w:rPr>
        <w:t xml:space="preserve">Қара өлең үлгілері</w:t>
      </w:r>
    </w:p>
    <w:p>
      <w:r>
        <w:t xml:space="preserve">Басыңнан бақыт кетсе, құдаң кетер,</w:t>
      </w:r>
      <w:r>
        <w:br/>
        <w:t xml:space="preserve">Жеріңе бидай еккен мия бітер.</w:t>
      </w:r>
      <w:r>
        <w:br/>
        <w:t xml:space="preserve">Басыңа бақыт, байлық қайта оралса,</w:t>
      </w:r>
      <w:r>
        <w:br/>
        <w:t xml:space="preserve">Әр жерден кеткен достар жылмаң етер.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