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Дос іздеп кілең сайдың тасындай бір, Жас көңіл әлі күнге басылмай жүр. Барында оралыңның ойна да күл, Артында кімнің малы шашылмай жүр.</w:t>
      </w:r>
    </w:p>
    <w:p>
      <w:pPr>
        <w:spacing w:before="240" w:after="120"/>
      </w:pPr>
      <w:r>
        <w:rPr>
          <w:b/>
          <w:sz w:val="28"/>
        </w:rPr>
        <w:t xml:space="preserve">Қазақша</w:t>
      </w:r>
    </w:p>
    <w:p>
      <w:r>
        <w:rPr>
          <w:b/>
        </w:rPr>
        <w:t xml:space="preserve">Қара өлең үлгілері</w:t>
      </w:r>
    </w:p>
    <w:p>
      <w:r>
        <w:t xml:space="preserve">Дос іздеп кілең сайдың тасындай бір,</w:t>
      </w:r>
      <w:r>
        <w:br/>
        <w:t xml:space="preserve">Жас көңіл әлі күнге басылмай жүр.</w:t>
      </w:r>
      <w:r>
        <w:br/>
        <w:t xml:space="preserve">Барында оралыңның ойна да күл,</w:t>
      </w:r>
      <w:r>
        <w:br/>
        <w:t xml:space="preserve">Артында кімнің малы шашылмай жүр.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244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244. folkenu.kz корпусы. Қаралған күні 2026-09-05.</w:t>
      </w:r>
    </w:p>
  </w:body>
</w:document>
</file>