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Төре жайында (І нұсқа)</w:t>
      </w:r>
    </w:p>
    <w:p>
      <w:r>
        <w:rPr>
          <w:i/>
        </w:rPr>
        <w:t xml:space="preserve">Төрелердің тұқымы бір жерде емес, әр жерде болған. Бір жерден он, он бес үйден артық болмаған. Оған себеп – ертеде қазақ Мамай хандық дәуірінің кезінде қарадан хан қойса, қан төгілді, тек төре тұқымынан ғана хан болуы керек деген. Сондықтан төре тұқымынан ғана болып, ол жетіспесе, жаңа туған ер балаларының бесігін керт...</w:t>
      </w:r>
    </w:p>
    <w:p>
      <w:pPr>
        <w:spacing w:before="240" w:after="120"/>
      </w:pPr>
      <w:r>
        <w:rPr>
          <w:b/>
          <w:sz w:val="28"/>
        </w:rPr>
        <w:t xml:space="preserve">Қазақша</w:t>
      </w:r>
    </w:p>
    <w:p>
      <w:r>
        <w:rPr>
          <w:b/>
        </w:rPr>
        <w:t xml:space="preserve">Төре жайында (І нұсқа)</w:t>
      </w:r>
    </w:p>
    <w:p>
      <w:r>
        <w:t xml:space="preserve">Төрелердің тұқымы бір жерде емес, әр жерде болған. Бір жерден он, он бес үйден артық болмаған. Оған себеп – ертеде қазақ Мамай хандық дәуірінің кезінде қарадан хан қойса, қан төгілді, тек төре тұқымынан ғана хан болуы керек деген. Сондықтан төре тұқымынан ғана болып, ол жетіспесе, жаңа туған ер балаларының бесігін кертіп, түбінде біздің елдің ханы болады деп белгілеп кететін болған. Таратып алып кеткен дейді. Төре тұқымының әр жерде болып және аз болатын себебі осында деседі ел аңызы. Сондықтан төрелерді қазақ, моңғол, арабтан деп те айтуға болады.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74</w:t>
      </w:r>
    </w:p>
    <w:p>
      <w:pPr>
        <w:spacing w:before="240" w:after="120"/>
      </w:pPr>
      <w:r>
        <w:rPr>
          <w:b/>
          <w:sz w:val="28"/>
        </w:rPr>
        <w:t xml:space="preserve">Метадерек</w:t>
      </w:r>
    </w:p>
    <w:p>
      <w:r>
        <w:rPr>
          <w:b/>
        </w:rPr>
        <w:t xml:space="preserve">Түпнұсқа тілі: </w:t>
      </w:r>
      <w:r>
        <w:t xml:space="preserve">Араб</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Төре жайында (І нұсқа). Дереккөз: Бабалар сөзі: Жүзтомдық.—Астана: «Фолиант», 2012. Т. 83: Шежірелік аңыздар.—448 бет.. Беттер: 74. folkenu.kz корпусы. Қаралған күні 2026-10-20.</w:t>
      </w:r>
    </w:p>
  </w:body>
</w:document>
</file>