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Жеткізбей жылқы ішінде жүр қашаған, Ұстамай қашағанды тұрмас адам. Әркімнің өз басына құт қонбаса, Кісіден не болады бір асаған.</w:t>
      </w:r>
    </w:p>
    <w:p>
      <w:pPr>
        <w:spacing w:before="240" w:after="120"/>
      </w:pPr>
      <w:r>
        <w:rPr>
          <w:b/>
          <w:sz w:val="28"/>
        </w:rPr>
        <w:t xml:space="preserve">Қазақша</w:t>
      </w:r>
    </w:p>
    <w:p>
      <w:r>
        <w:rPr>
          <w:b/>
        </w:rPr>
        <w:t xml:space="preserve">Қара өлең үлгілері</w:t>
      </w:r>
    </w:p>
    <w:p>
      <w:r>
        <w:t xml:space="preserve">Жеткізбей жылқы ішінде жүр қашаған,</w:t>
      </w:r>
      <w:r>
        <w:br/>
        <w:t xml:space="preserve">Ұстамай қашағанды тұрмас адам.</w:t>
      </w:r>
      <w:r>
        <w:br/>
        <w:t xml:space="preserve">Әркімнің өз басына құт қонбаса,</w:t>
      </w:r>
      <w:r>
        <w:br/>
        <w:t xml:space="preserve">Кісіден не болады бір асаған.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253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253. folkenu.kz корпусы. Қаралған күні 2026-10-20.</w:t>
      </w:r>
    </w:p>
  </w:body>
</w:document>
</file>