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Болмайды шапқан бірдей желгенменен, Ақынмын шеніне ешкім тең келмеген. Дегенге жүйрік, жүйрік кім сенеді, Болса егер бәйге алғанын ел көрмеген.</w:t>
      </w:r>
    </w:p>
    <w:p>
      <w:pPr>
        <w:spacing w:before="240" w:after="120"/>
      </w:pPr>
      <w:r>
        <w:rPr>
          <w:b/>
          <w:sz w:val="28"/>
        </w:rPr>
        <w:t xml:space="preserve">Қазақша</w:t>
      </w:r>
    </w:p>
    <w:p>
      <w:r>
        <w:rPr>
          <w:b/>
        </w:rPr>
        <w:t xml:space="preserve">Қара өлең үлгілері</w:t>
      </w:r>
    </w:p>
    <w:p>
      <w:r>
        <w:t xml:space="preserve">Болмайды шапқан бірдей желгенменен,</w:t>
      </w:r>
      <w:r>
        <w:br/>
        <w:t xml:space="preserve">Ақынмын шеніне ешкім тең келмеген.</w:t>
      </w:r>
      <w:r>
        <w:br/>
        <w:t xml:space="preserve">Дегенге жүйрік, жүйрік кім сенеді,</w:t>
      </w:r>
      <w:r>
        <w:br/>
        <w:t xml:space="preserve">Болса егер бәйге алғанын ел көрмеген.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255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255. folkenu.kz корпусы. Қаралған күні 2026-10-21.</w:t>
      </w:r>
    </w:p>
  </w:body>
</w:document>
</file>