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Шапаным үстімдегі қара барқын, Білмейді жаман кісі сөздің нарқын. Жақсыдан жақсы туған азаматсың, Сөзімнің аңғарарсың алды-артын.</w:t>
      </w:r>
    </w:p>
    <w:p>
      <w:pPr>
        <w:spacing w:before="240" w:after="120"/>
      </w:pPr>
      <w:r>
        <w:rPr>
          <w:b/>
          <w:sz w:val="28"/>
        </w:rPr>
        <w:t xml:space="preserve">Қазақша</w:t>
      </w:r>
    </w:p>
    <w:p>
      <w:r>
        <w:rPr>
          <w:b/>
        </w:rPr>
        <w:t xml:space="preserve">Қара өлең үлгілері</w:t>
      </w:r>
    </w:p>
    <w:p>
      <w:r>
        <w:t xml:space="preserve">Шапаным үстімдегі қара барқын,</w:t>
      </w:r>
      <w:r>
        <w:br/>
        <w:t xml:space="preserve">Білмейді жаман кісі сөздің нарқын.</w:t>
      </w:r>
      <w:r>
        <w:br/>
        <w:t xml:space="preserve">Жақсыдан жақсы туған азаматсың,</w:t>
      </w:r>
      <w:r>
        <w:br/>
        <w:t xml:space="preserve">Сөзімнің аңғарарсың алды-артын.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256. folkenu.kz корпусы. Қаралған күні 2026-10-21.</w:t>
      </w:r>
    </w:p>
  </w:body>
</w:document>
</file>