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Көйлектің кесте тіктім әдібіне, Адамның жолықтырма бәдігіне. Жақсыға жан қисаң да арман бар ма, Жамандар қайдан жетсін қадіріңе.</w:t>
      </w:r>
    </w:p>
    <w:p>
      <w:pPr>
        <w:spacing w:before="240" w:after="120"/>
      </w:pPr>
      <w:r>
        <w:rPr>
          <w:b/>
          <w:sz w:val="28"/>
        </w:rPr>
        <w:t xml:space="preserve">Қазақша</w:t>
      </w:r>
    </w:p>
    <w:p>
      <w:r>
        <w:rPr>
          <w:b/>
        </w:rPr>
        <w:t xml:space="preserve">Қара өлең үлгілері</w:t>
      </w:r>
    </w:p>
    <w:p>
      <w:r>
        <w:t xml:space="preserve">Көйлектің кесте тіктім әдібіне,</w:t>
      </w:r>
      <w:r>
        <w:br/>
        <w:t xml:space="preserve">Адамның жолықтырма бәдігіне.</w:t>
      </w:r>
      <w:r>
        <w:br/>
        <w:t xml:space="preserve">Жақсыға жан қисаң да арман бар ма,</w:t>
      </w:r>
      <w:r>
        <w:br/>
        <w:t xml:space="preserve">Жамандар қайдан жетсін қадіріңе.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257. folkenu.kz корпусы. Қаралған күні 2026-10-20.</w:t>
      </w:r>
    </w:p>
  </w:body>
</w:document>
</file>