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Түседі жаман бүркіт жайған торға, Жығады жабы мінсең қазған орға. Жаманға жайды білмес ісің түссе, Қапыда басың батар қалың сорға.</w:t>
      </w:r>
    </w:p>
    <w:p>
      <w:pPr>
        <w:spacing w:before="240" w:after="120"/>
      </w:pPr>
      <w:r>
        <w:rPr>
          <w:b/>
          <w:sz w:val="28"/>
        </w:rPr>
        <w:t xml:space="preserve">Қазақша</w:t>
      </w:r>
    </w:p>
    <w:p>
      <w:r>
        <w:rPr>
          <w:b/>
        </w:rPr>
        <w:t xml:space="preserve">Қара өлең үлгілері</w:t>
      </w:r>
    </w:p>
    <w:p>
      <w:r>
        <w:t xml:space="preserve">Түседі жаман бүркіт жайған торға,</w:t>
      </w:r>
      <w:r>
        <w:br/>
        <w:t xml:space="preserve">Жығады жабы мінсең қазған орға.</w:t>
      </w:r>
      <w:r>
        <w:br/>
        <w:t xml:space="preserve">Жаманға жайды білмес ісің түссе,</w:t>
      </w:r>
      <w:r>
        <w:br/>
        <w:t xml:space="preserve">Қапыда басың батар қалың сорға.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257. folkenu.kz корпусы. Қаралған күні 2026-10-21.</w:t>
      </w:r>
    </w:p>
  </w:body>
</w:document>
</file>