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Жаманға жалпаң қылма малы бар деп, Жабыдан айғыр салма жалы бар деп. Болмайды қарға сұңқар қайырғанмен, Есекті тұлпар деме әлі бар деп.</w:t>
      </w:r>
    </w:p>
    <w:p>
      <w:pPr>
        <w:spacing w:before="240" w:after="120"/>
      </w:pPr>
      <w:r>
        <w:rPr>
          <w:b/>
          <w:sz w:val="28"/>
        </w:rPr>
        <w:t xml:space="preserve">Қазақша</w:t>
      </w:r>
    </w:p>
    <w:p>
      <w:r>
        <w:rPr>
          <w:b/>
        </w:rPr>
        <w:t xml:space="preserve">Қара өлең үлгілері</w:t>
      </w:r>
    </w:p>
    <w:p>
      <w:r>
        <w:t xml:space="preserve">Жаманға жалпаң қылма малы бар деп,</w:t>
      </w:r>
      <w:r>
        <w:br/>
        <w:t xml:space="preserve">Жабыдан айғыр салма жалы бар деп.</w:t>
      </w:r>
      <w:r>
        <w:br/>
        <w:t xml:space="preserve">Болмайды қарға сұңқар қайырғанмен,</w:t>
      </w:r>
      <w:r>
        <w:br/>
        <w:t xml:space="preserve">Есекті тұлпар деме әлі бар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257. folkenu.kz корпусы. Қаралған күні 2026-10-21.</w:t>
      </w:r>
    </w:p>
  </w:body>
</w:document>
</file>