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Келеді ердің ері екі елуге, Ақ тұйғын құс қонады мекеніне. Жаманға жазатайым ісің түссе, Білмессің бір басыңның не екенін де.</w:t>
      </w:r>
    </w:p>
    <w:p>
      <w:pPr>
        <w:spacing w:before="240" w:after="120"/>
      </w:pPr>
      <w:r>
        <w:rPr>
          <w:b/>
          <w:sz w:val="28"/>
        </w:rPr>
        <w:t xml:space="preserve">Қазақша</w:t>
      </w:r>
    </w:p>
    <w:p>
      <w:r>
        <w:rPr>
          <w:b/>
        </w:rPr>
        <w:t xml:space="preserve">Қара өлең үлгілері</w:t>
      </w:r>
    </w:p>
    <w:p>
      <w:r>
        <w:t xml:space="preserve">Келеді ердің ері екі елуге,</w:t>
      </w:r>
      <w:r>
        <w:br/>
        <w:t xml:space="preserve">Ақ тұйғын құс қонады мекеніне.</w:t>
      </w:r>
      <w:r>
        <w:br/>
        <w:t xml:space="preserve">Жаманға жазатайым ісің түссе,</w:t>
      </w:r>
      <w:r>
        <w:br/>
        <w:t xml:space="preserve">Білмессің бір басыңның не екенін де.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258. folkenu.kz корпусы. Қаралған күні 2026-10-20.</w:t>
      </w:r>
    </w:p>
  </w:body>
</w:document>
</file>