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«Қаракесек» деп атанудың мәнісі (ІV нұсқа)</w:t>
      </w:r>
    </w:p>
    <w:p>
      <w:r>
        <w:rPr>
          <w:i/>
        </w:rPr>
        <w:t xml:space="preserve">Қадірқожа ырсиған жарлы, қу кедей болып өседі. Кедейлігінің үстіне, бір жылдары Қадірқожаның үй-жайы, қора-қопсысы дымы қалмай өртеніп кетеді. Орнында тек бұрқыраған қара күлі мен күйген қара кесегі ғана қалады. Қара кесегі шығып, күлі бұрқырап ұшып жатқан қора-қопсының орнын көріп, қазымыр, күншіл адамдар: «Жарлылықта...</w:t>
      </w:r>
    </w:p>
    <w:p>
      <w:pPr>
        <w:spacing w:before="240" w:after="120"/>
      </w:pPr>
      <w:r>
        <w:rPr>
          <w:b/>
          <w:sz w:val="28"/>
        </w:rPr>
        <w:t xml:space="preserve">Қазақша</w:t>
      </w:r>
    </w:p>
    <w:p>
      <w:r>
        <w:rPr>
          <w:b/>
        </w:rPr>
        <w:t xml:space="preserve">«Қаракесек» деп атанудың мәнісі (ІV нұсқа)</w:t>
      </w:r>
    </w:p>
    <w:p>
      <w:r>
        <w:t xml:space="preserve">Қадірқожа ырсиған жарлы, қу кедей болып өседі. Кедейлігінің үстіне, бір жылдары Қадірқожаның үй-жайы, қора-қопсысы дымы қалмай өртеніп кетеді. Орнында тек бұрқыраған қара күлі мен күйген қара кесегі ғана қалады. Қара кесегі шығып, күлі бұрқырап ұшып жатқан қора-қопсының орнын көріп, қазымыр, күншіл адамдар: «Жарлылықтан ыңғыршағы айналып отырған Қадірқожа сорлыға, жаман лашығы да, көне бақтық қарасы да бұйырмай өртеніп кетіп, қасқаның қара кесегі ғана қалған екен ғой деп кекетіп, мұқатып табалаудан келіп «Қаракесек» атанып кетеді.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308-309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«Қаракесек» деп атанудың мәнісі (ІV нұсқа). Дереккөз: Бабалар сөзі: Жүзтомдық.—Астана: «Фолиант», 2012. Т. 83: Шежірелік аңыздар.—448 бет.. Беттер: 308-309. folkenu.kz корпусы. Қаралған күні 2026-10-20.</w:t>
      </w:r>
    </w:p>
  </w:body>
</w:document>
</file>