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(ІІІ нұсқа)</w:t>
      </w:r>
    </w:p>
    <w:p>
      <w:r>
        <w:rPr>
          <w:i/>
        </w:rPr>
        <w:t xml:space="preserve">Күз жетіп құстар қайтқанда Шыңырау деген торғай да қайтады. Ол жол ортада бір мұхитқа тап болып, шексіз мұхиттың үстінен ұшқанда, қанаты талып, судың бетіне шыққан қамыс бастарына, сал сияқты нәрселерге қонып дамылдапты. Мұхиттың ортасына жеткенде қонуға қамыс жоқ, ұша берейін десе дәрмені жоқ шырылдап тұрған екен. Бір...</w:t>
      </w:r>
    </w:p>
    <w:p>
      <w:pPr>
        <w:spacing w:before="240" w:after="120"/>
      </w:pPr>
      <w:r>
        <w:rPr>
          <w:b/>
          <w:sz w:val="28"/>
        </w:rPr>
        <w:t xml:space="preserve">Қазақша</w:t>
      </w:r>
    </w:p>
    <w:p>
      <w:r>
        <w:rPr>
          <w:b/>
        </w:rPr>
        <w:t xml:space="preserve">Шыңырау (ІІІ нұсқа) </w:t>
      </w:r>
    </w:p>
    <w:p>
      <w:r>
        <w:t xml:space="preserve">Күз жетіп құстар қайтқанда Шыңырау деген торғай да қайтады. Ол жол ортада бір мұхитқа тап болып, шексіз мұхиттың үстінен ұшқанда, қанаты талып, судың бетіне шыққан қамыс бастарына, сал сияқты нәрселерге қонып дамылдапты. Мұхиттың ортасына жеткенде қонуға қамыс жоқ, ұша берейін десе дәрмені жоқ шырылдап тұрған екен. Бір күйші осы жан шырылын күйге түсіріп, күй атын «Шыңырау» деп атаған екен. </w:t>
      </w:r>
    </w:p>
    <w:p>
      <w:pPr>
        <w:spacing w:before="240" w:after="120"/>
      </w:pPr>
      <w:r>
        <w:rPr>
          <w:b/>
          <w:sz w:val="28"/>
        </w:rPr>
        <w:t xml:space="preserve">Ағылшын</w:t>
      </w:r>
    </w:p>
    <w:p>
      <w:r>
        <w:rPr>
          <w:b/>
        </w:rPr>
        <w:t xml:space="preserve">Shyngyrau (Version III)</w:t>
      </w:r>
    </w:p>
    <w:p>
      <w:r>
        <w:t xml:space="preserve">When autumn arrives and the birds return, the sparrow named Shyngyrau also comes back. In the middle of the journey, it encounters an ocean, and while flying over the endless ocean, its wings tire, and it rests on the tops of reeds and other floating things. When it reaches the middle of the ocean, there are no reeds to land on, and it is unable to fly any further, crying out in despair. A musician captured this cry of the soul in a melody, naming the piece "Shyngyrau."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(ІІІ нұсқа). Дереккөз: Бабалар сөзі: Жүзтомдық.—Астана: «Фолиант», 2012. Т. 84: Күй аңыздар.—432 бет.. Беттер: 94. folkenu.kz корпусы. Қаралған күні 2026-10-21.</w:t>
      </w:r>
    </w:p>
  </w:body>
</w:document>
</file>