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Өрелі көк</w:t>
      </w:r>
    </w:p>
    <w:p>
      <w:r>
        <w:rPr>
          <w:i/>
        </w:rPr>
        <w:t xml:space="preserve">Ертеде бір кедей бай аулында болатын бәйгеге жүйрік көк атын қосуға келеді. Түнде өрелеп қоя берген атын әлдекімдер ұрлап кетіпті. Таңертең кедей байғұс ауыл адамдарынан «Өрелі көк көрдіңдер ме?» деп сұрастырса, ешкім көрдік деп айтпапты. Сонда маңдайға басқан жалғыз атынан айырылған әлгі байғұс қолына сыбызғысын алып...</w:t>
      </w:r>
    </w:p>
    <w:p>
      <w:pPr>
        <w:spacing w:before="240" w:after="120"/>
      </w:pPr>
      <w:r>
        <w:rPr>
          <w:b/>
          <w:sz w:val="28"/>
        </w:rPr>
        <w:t xml:space="preserve">Қазақша</w:t>
      </w:r>
    </w:p>
    <w:p>
      <w:r>
        <w:rPr>
          <w:b/>
        </w:rPr>
        <w:t xml:space="preserve">Өрелі көк </w:t>
      </w:r>
    </w:p>
    <w:p>
      <w:r>
        <w:t xml:space="preserve">Ертеде бір кедей бай аулында болатын бәйгеге жүйрік көк атын қосуға келеді. Түнде өрелеп қоя берген атын әлдекімдер ұрлап кетіпті. Таңертең кедей байғұс ауыл адамдарынан «Өрелі көк көрдіңдер ме?» деп сұрастырса, ешкім көрдік деп айтпапты. Сонда маңдайға басқан жалғыз атынан айырылған әлгі байғұс қолына сыбызғысын алып зарлапты. Сол бір кедей зарын халық «Өрелі көк» күйі деп атап кетіпті. </w:t>
      </w:r>
    </w:p>
    <w:p>
      <w:pPr>
        <w:spacing w:before="240" w:after="120"/>
      </w:pPr>
      <w:r>
        <w:rPr>
          <w:b/>
          <w:sz w:val="28"/>
        </w:rPr>
        <w:t xml:space="preserve">Ағылшын</w:t>
      </w:r>
    </w:p>
    <w:p>
      <w:r>
        <w:rPr>
          <w:b/>
        </w:rPr>
        <w:t xml:space="preserve">High Blue</w:t>
      </w:r>
    </w:p>
    <w:p>
      <w:r>
        <w:t xml:space="preserve">Once upon a time, a poor man came to a wealthy village to enter his swift blue horse in a race. During the night, someone stole his horse that he had let loose. In the morning, the poor man asked the villagers, "Have you seen the swift blue horse?" but no one claimed to have seen it. Then, the unfortunate man, who had lost his only horse, took his flute and began to lament. The people later named the lament of that poor man "The Swift Blue" melody.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Өрелі көк. Дереккөз: Бабалар сөзі: Жүзтомдық.—Астана: «Фолиант», 2012. Т. 84: Күй аңыздар.—432 бет.. Беттер: 128. folkenu.kz корпусы. Қаралған күні 2026-10-20.</w:t>
      </w:r>
    </w:p>
  </w:body>
</w:document>
</file>