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Күй сандық</w:t>
      </w:r>
    </w:p>
    <w:p>
      <w:r>
        <w:rPr>
          <w:i/>
        </w:rPr>
        <w:t xml:space="preserve">Жаугершілік заманында бір ақсақал адам торғауыттардың қолына түседі. Торғауыттар оны ауылына әкеліп, аяқ-қолына кісен салып тастайды. Сол кезде ауылға бір сыбызғышы келеді. Ауыл адамдары жиналып, сыбызғы тыңдайды. Сыбызғышы «Күй сандық» күйін тартқанда тұтқын шал: «Мен осы күйге билейтін едім», – дейді. Кісенді шешіп,...</w:t>
      </w:r>
    </w:p>
    <w:p>
      <w:pPr>
        <w:spacing w:before="240" w:after="120"/>
      </w:pPr>
      <w:r>
        <w:rPr>
          <w:b/>
          <w:sz w:val="28"/>
        </w:rPr>
        <w:t xml:space="preserve">Қазақша</w:t>
      </w:r>
    </w:p>
    <w:p>
      <w:r>
        <w:rPr>
          <w:b/>
        </w:rPr>
        <w:t xml:space="preserve">Күй сандық </w:t>
      </w:r>
    </w:p>
    <w:p>
      <w:r>
        <w:t xml:space="preserve">Жаугершілік заманында бір ақсақал адам торғауыттардың қолына түседі. Торғауыттар оны ауылына әкеліп, аяқ-қолына кісен салып тастайды. Сол кезде ауылға бір сыбызғышы келеді. Ауыл адамдары жиналып, сыбызғы тыңдайды. Сыбызғышы «Күй сандық» күйін тартқанда тұтқын шал: «Мен осы күйге билейтін едім», – дейді. Кісенді шешіп, шалды билетеді. Шал шебер биші екен. Оның өнеріне сүйсінген торғауыттар басына бостандық береді және алтын тон сыйлайды. «Күй сандық» торғауыттардың би күйі екен. </w:t>
      </w:r>
    </w:p>
    <w:p>
      <w:pPr>
        <w:spacing w:before="240" w:after="120"/>
      </w:pPr>
      <w:r>
        <w:rPr>
          <w:b/>
          <w:sz w:val="28"/>
        </w:rPr>
        <w:t xml:space="preserve">Ағылшын</w:t>
      </w:r>
    </w:p>
    <w:p>
      <w:r>
        <w:rPr>
          <w:b/>
        </w:rPr>
        <w:t xml:space="preserve">Kuy Sandyk</w:t>
      </w:r>
    </w:p>
    <w:p>
      <w:r>
        <w:t xml:space="preserve">In the time of wars, an old man falls into the hands of the Torgouts. The Torgouts bring him to their village and put shackles on his arms and legs. At that moment, a flute player arrives in the village. The villagers gather and listen to the flute. When the flute player plays the "Kuy Sandyk" tune, the captive old man says, "I would dance to this tune." They remove the shackles and let the old man dance. The old man is a skilled dancer. Impressed by his performance, the Torgouts grant him freedom and gift him a golden coat. The "Kuy Sandyk" is the dance tune of the Torgouts.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132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Күй сандық. Дереккөз: Бабалар сөзі: Жүзтомдық.—Астана: «Фолиант», 2012. Т. 84: Күй аңыздар.—432 бет.. Беттер: 132. folkenu.kz корпусы. Қаралған күні 2026-10-21.</w:t>
      </w:r>
    </w:p>
  </w:body>
</w:document>
</file>