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қаз (ІІІ нұсқа)</w:t>
      </w:r>
    </w:p>
    <w:p>
      <w:r>
        <w:rPr>
          <w:i/>
        </w:rPr>
        <w:t xml:space="preserve">Баяғы өткен заманда шал мен кемпір болады. Олардың ақсақ қазы бар екен. Мал дегенде жалғыз өгізі болады. Кедейшілік, жоқшылықтан әбден жауыр болады. «Ұлынабалы-Ысынабалы» деген жер екен, жаугершілік кеп қалып көшіп жатқан ел екен. Жау кеп қалып, жалғыз өгізіне қараша үйін, керекті мүлкін артып, шал кетейін десе, кемпір...</w:t>
      </w:r>
    </w:p>
    <w:p>
      <w:pPr>
        <w:spacing w:before="240" w:after="120"/>
      </w:pPr>
      <w:r>
        <w:rPr>
          <w:b/>
          <w:sz w:val="28"/>
        </w:rPr>
        <w:t xml:space="preserve">Қазақша</w:t>
      </w:r>
    </w:p>
    <w:p>
      <w:r>
        <w:rPr>
          <w:b/>
        </w:rPr>
        <w:t xml:space="preserve">Ақсақ қаз (ІІІ нұсқа) </w:t>
      </w:r>
    </w:p>
    <w:p>
      <w:r>
        <w:t xml:space="preserve">Баяғы өткен заманда шал мен кемпір болады. Олардың ақсақ қазы бар екен. Мал дегенде жалғыз өгізі болады. Кедейшілік, жоқшылықтан әбден жауыр болады. «Ұлынабалы-Ысынабалы» деген жер екен, жаугершілік кеп қалып көшіп жатқан ел екен. Жау кеп қалып, жалғыз өгізіне қараша үйін, керекті мүлкін артып, шал кетейін десе, кемпірі мен қызы қалады, кемпірі мен қызын алайын десе, баспанасы қалады. Сонымен, жансауғалап, өгізге мініп шал кетіп қалады. Жұртта қалған қызы: «Енді көрген күніміз не болады, беу-беу, құдай-ай?» – деп жылап жатқан кезі... </w:t>
      </w:r>
      <w:r>
        <w:br/>
        <w:t xml:space="preserve">Осы кезде бір тылсым күш көк бұқа ретінде келіп, кемпірдің көз алдында тұрады. Кемпір сол зарымен көк бұқаға отырған сәтте жау да төніп қалады. Бірақ көк бұқа ешбір жеткізбестен кемпірді аман-есен шал мен қызына қосқан екен. </w:t>
      </w:r>
      <w:r>
        <w:br/>
        <w:t xml:space="preserve"/>
      </w:r>
    </w:p>
    <w:p>
      <w:pPr>
        <w:spacing w:before="240" w:after="120"/>
      </w:pPr>
      <w:r>
        <w:rPr>
          <w:b/>
          <w:sz w:val="28"/>
        </w:rPr>
        <w:t xml:space="preserve">Ағылшын</w:t>
      </w:r>
    </w:p>
    <w:p>
      <w:r>
        <w:rPr>
          <w:b/>
        </w:rPr>
        <w:t xml:space="preserve">Lame Goose (Version III)</w:t>
      </w:r>
    </w:p>
    <w:p>
      <w:r>
        <w:t xml:space="preserve">Once upon a time, there lived an old man and his wife. They had a lame ox. They were very poor and had only one ox for their livestock. Due to poverty and hardship, they were completely worn out. There was a place called "Ulinabaly-Isynabaly," where a war had broken out, and the people were fleeing. When the enemy approached, the old man wanted to leave with his only ox, loading his yurt and necessary belongings, but his wife and daughter would be left behind. If he took his wife and daughter, they would have to leave their home. So, in a hurry to save themselves, the old man mounted the ox and left. His daughter, left behind, cried out, "What will become of us now, oh God?" </w:t>
      </w:r>
      <w:r>
        <w:br/>
        <w:t xml:space="preserve"/>
      </w:r>
      <w:r>
        <w:br/>
        <w:t xml:space="preserve">At that moment, a mysterious force appeared in the form of a blue bull, standing before the old woman. As she lamented, the blue bull appeared, and just then, the enemy was closing in. However, the blue bull safely transported the old woman to reunite her with her husband and daughter.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қаз (ІІІ нұсқа). Дереккөз: Бабалар сөзі: Жүзтомдық.—Астана: «Фолиант», 2012. Т. 84: Күй аңыздар.—432 бет.. Беттер: 134. folkenu.kz корпусы. Қаралған күні 2026-10-20.</w:t>
      </w:r>
    </w:p>
  </w:body>
</w:document>
</file>